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4A" w:rsidRPr="005E3D22" w:rsidRDefault="00A00422" w:rsidP="006D724A">
      <w:pPr>
        <w:rPr>
          <w:b/>
          <w:bCs/>
          <w:sz w:val="40"/>
          <w:szCs w:val="40"/>
        </w:rPr>
      </w:pPr>
      <w:r w:rsidRPr="00B0353E">
        <w:rPr>
          <w:b/>
          <w:bCs/>
          <w:sz w:val="40"/>
          <w:szCs w:val="40"/>
        </w:rPr>
        <w:t>Virkni</w:t>
      </w:r>
      <w:r w:rsidRPr="00B0353E">
        <w:rPr>
          <w:b/>
          <w:bCs/>
          <w:sz w:val="40"/>
          <w:szCs w:val="40"/>
        </w:rPr>
        <w:t>/</w:t>
      </w:r>
      <w:r w:rsidR="00B0353E">
        <w:rPr>
          <w:b/>
          <w:bCs/>
          <w:sz w:val="40"/>
          <w:szCs w:val="40"/>
        </w:rPr>
        <w:t>h</w:t>
      </w:r>
      <w:r w:rsidRPr="00B0353E">
        <w:rPr>
          <w:b/>
          <w:bCs/>
          <w:sz w:val="40"/>
          <w:szCs w:val="40"/>
        </w:rPr>
        <w:t>víldar vinnublað</w:t>
      </w:r>
      <w:bookmarkStart w:id="0" w:name="_GoBack"/>
      <w:bookmarkEnd w:id="0"/>
    </w:p>
    <w:tbl>
      <w:tblPr>
        <w:tblStyle w:val="TableGrid"/>
        <w:tblW w:w="14907" w:type="dxa"/>
        <w:tblLook w:val="04A0" w:firstRow="1" w:lastRow="0" w:firstColumn="1" w:lastColumn="0" w:noHBand="0" w:noVBand="1"/>
      </w:tblPr>
      <w:tblGrid>
        <w:gridCol w:w="2761"/>
        <w:gridCol w:w="1753"/>
        <w:gridCol w:w="1300"/>
        <w:gridCol w:w="1299"/>
        <w:gridCol w:w="1299"/>
        <w:gridCol w:w="1299"/>
        <w:gridCol w:w="1299"/>
        <w:gridCol w:w="1299"/>
        <w:gridCol w:w="1299"/>
        <w:gridCol w:w="1299"/>
      </w:tblGrid>
      <w:tr w:rsidR="00C360DB" w:rsidRPr="002F3FB3" w:rsidTr="00C360DB">
        <w:trPr>
          <w:trHeight w:val="794"/>
        </w:trPr>
        <w:tc>
          <w:tcPr>
            <w:tcW w:w="2761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Virkni (t.d. vinna, tiltekt, matargerð, hreyfing)</w:t>
            </w:r>
          </w:p>
        </w:tc>
        <w:tc>
          <w:tcPr>
            <w:tcW w:w="1753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Markmið (mín.)</w:t>
            </w:r>
          </w:p>
        </w:tc>
        <w:tc>
          <w:tcPr>
            <w:tcW w:w="1300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Dagur 1</w:t>
            </w:r>
          </w:p>
        </w:tc>
        <w:tc>
          <w:tcPr>
            <w:tcW w:w="1299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Dagur 2</w:t>
            </w:r>
          </w:p>
        </w:tc>
        <w:tc>
          <w:tcPr>
            <w:tcW w:w="1299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Dagur 3</w:t>
            </w:r>
          </w:p>
        </w:tc>
        <w:tc>
          <w:tcPr>
            <w:tcW w:w="1299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Dagur 4</w:t>
            </w:r>
          </w:p>
        </w:tc>
        <w:tc>
          <w:tcPr>
            <w:tcW w:w="1299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Dagur 5</w:t>
            </w:r>
          </w:p>
        </w:tc>
        <w:tc>
          <w:tcPr>
            <w:tcW w:w="1299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Dagur 6</w:t>
            </w:r>
          </w:p>
        </w:tc>
        <w:tc>
          <w:tcPr>
            <w:tcW w:w="1299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Dagur 7</w:t>
            </w:r>
          </w:p>
        </w:tc>
        <w:tc>
          <w:tcPr>
            <w:tcW w:w="1299" w:type="dxa"/>
            <w:shd w:val="clear" w:color="auto" w:fill="F26631"/>
            <w:vAlign w:val="center"/>
          </w:tcPr>
          <w:p w:rsidR="00B0353E" w:rsidRPr="002F3FB3" w:rsidRDefault="00B0353E" w:rsidP="006D724A">
            <w:pPr>
              <w:rPr>
                <w:b/>
                <w:bCs/>
                <w:color w:val="FFFFFF" w:themeColor="background1"/>
              </w:rPr>
            </w:pPr>
            <w:r w:rsidRPr="002F3FB3">
              <w:rPr>
                <w:b/>
                <w:bCs/>
                <w:color w:val="FFFFFF" w:themeColor="background1"/>
              </w:rPr>
              <w:t>Athuga-semdir</w:t>
            </w:r>
          </w:p>
        </w:tc>
      </w:tr>
      <w:tr w:rsidR="00B0353E" w:rsidRPr="00B31BE6" w:rsidTr="00B0353E">
        <w:tc>
          <w:tcPr>
            <w:tcW w:w="2761" w:type="dxa"/>
          </w:tcPr>
          <w:p w:rsidR="00B0353E" w:rsidRPr="00356A09" w:rsidRDefault="00B0353E"/>
        </w:tc>
        <w:tc>
          <w:tcPr>
            <w:tcW w:w="1753" w:type="dxa"/>
          </w:tcPr>
          <w:p w:rsidR="00B0353E" w:rsidRPr="00CA7436" w:rsidRDefault="00B0353E">
            <w:pPr>
              <w:rPr>
                <w:i/>
                <w:iCs/>
              </w:rPr>
            </w:pPr>
            <w:r w:rsidRPr="00CA7436">
              <w:rPr>
                <w:i/>
                <w:iCs/>
              </w:rPr>
              <w:t>Virkni:</w:t>
            </w: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  <w:r w:rsidRPr="00CA7436">
              <w:rPr>
                <w:i/>
                <w:iCs/>
              </w:rPr>
              <w:t>Hvíld:</w:t>
            </w: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</w:tc>
        <w:tc>
          <w:tcPr>
            <w:tcW w:w="1300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/>
        </w:tc>
      </w:tr>
      <w:tr w:rsidR="00B0353E" w:rsidRPr="00B31BE6" w:rsidTr="00B0353E">
        <w:tc>
          <w:tcPr>
            <w:tcW w:w="2761" w:type="dxa"/>
          </w:tcPr>
          <w:p w:rsidR="00B0353E" w:rsidRPr="00B31BE6" w:rsidRDefault="00B0353E"/>
        </w:tc>
        <w:tc>
          <w:tcPr>
            <w:tcW w:w="1753" w:type="dxa"/>
          </w:tcPr>
          <w:p w:rsidR="00B0353E" w:rsidRPr="00CA7436" w:rsidRDefault="00B0353E">
            <w:pPr>
              <w:rPr>
                <w:i/>
                <w:iCs/>
              </w:rPr>
            </w:pPr>
            <w:r w:rsidRPr="00CA7436">
              <w:rPr>
                <w:i/>
                <w:iCs/>
              </w:rPr>
              <w:t>Virkni:</w:t>
            </w: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  <w:r w:rsidRPr="00CA7436">
              <w:rPr>
                <w:i/>
                <w:iCs/>
              </w:rPr>
              <w:t>Hvíld:</w:t>
            </w: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</w:tc>
        <w:tc>
          <w:tcPr>
            <w:tcW w:w="1300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/>
        </w:tc>
      </w:tr>
      <w:tr w:rsidR="00B0353E" w:rsidRPr="00B31BE6" w:rsidTr="00B0353E">
        <w:tc>
          <w:tcPr>
            <w:tcW w:w="2761" w:type="dxa"/>
          </w:tcPr>
          <w:p w:rsidR="00B0353E" w:rsidRPr="00B31BE6" w:rsidRDefault="00B0353E"/>
        </w:tc>
        <w:tc>
          <w:tcPr>
            <w:tcW w:w="1753" w:type="dxa"/>
          </w:tcPr>
          <w:p w:rsidR="00B0353E" w:rsidRPr="00CA7436" w:rsidRDefault="00B0353E">
            <w:pPr>
              <w:rPr>
                <w:i/>
                <w:iCs/>
              </w:rPr>
            </w:pPr>
            <w:r w:rsidRPr="00CA7436">
              <w:rPr>
                <w:i/>
                <w:iCs/>
              </w:rPr>
              <w:t>Virkni:</w:t>
            </w: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  <w:r w:rsidRPr="00CA7436">
              <w:rPr>
                <w:i/>
                <w:iCs/>
              </w:rPr>
              <w:t>Hvíld:</w:t>
            </w: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</w:tc>
        <w:tc>
          <w:tcPr>
            <w:tcW w:w="1300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/>
        </w:tc>
      </w:tr>
      <w:tr w:rsidR="00B0353E" w:rsidRPr="00B31BE6" w:rsidTr="00B0353E">
        <w:tc>
          <w:tcPr>
            <w:tcW w:w="2761" w:type="dxa"/>
          </w:tcPr>
          <w:p w:rsidR="00B0353E" w:rsidRPr="00B31BE6" w:rsidRDefault="00B0353E"/>
        </w:tc>
        <w:tc>
          <w:tcPr>
            <w:tcW w:w="1753" w:type="dxa"/>
          </w:tcPr>
          <w:p w:rsidR="00B0353E" w:rsidRPr="00CA7436" w:rsidRDefault="00B0353E">
            <w:pPr>
              <w:rPr>
                <w:i/>
                <w:iCs/>
              </w:rPr>
            </w:pPr>
            <w:r w:rsidRPr="00CA7436">
              <w:rPr>
                <w:i/>
                <w:iCs/>
              </w:rPr>
              <w:t>Virkni:</w:t>
            </w: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  <w:r w:rsidRPr="00CA7436">
              <w:rPr>
                <w:i/>
                <w:iCs/>
              </w:rPr>
              <w:t>Hvíld:</w:t>
            </w: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  <w:p w:rsidR="00B0353E" w:rsidRPr="00CA7436" w:rsidRDefault="00B0353E">
            <w:pPr>
              <w:rPr>
                <w:i/>
                <w:iCs/>
              </w:rPr>
            </w:pPr>
          </w:p>
        </w:tc>
        <w:tc>
          <w:tcPr>
            <w:tcW w:w="1300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>
            <w:r w:rsidRPr="00B31BE6">
              <w:t>Hvíld:</w:t>
            </w:r>
          </w:p>
          <w:p w:rsidR="00B0353E" w:rsidRPr="00B31BE6" w:rsidRDefault="00B0353E"/>
        </w:tc>
        <w:tc>
          <w:tcPr>
            <w:tcW w:w="1299" w:type="dxa"/>
          </w:tcPr>
          <w:p w:rsidR="00B0353E" w:rsidRPr="00B31BE6" w:rsidRDefault="00B0353E">
            <w:r w:rsidRPr="00B31BE6">
              <w:t>Virkni:</w:t>
            </w:r>
          </w:p>
          <w:p w:rsidR="00B0353E" w:rsidRPr="00B31BE6" w:rsidRDefault="00B0353E"/>
          <w:p w:rsidR="00B0353E" w:rsidRPr="00B31BE6" w:rsidRDefault="00B0353E"/>
          <w:p w:rsidR="00B0353E" w:rsidRPr="00B31BE6" w:rsidRDefault="00B0353E" w:rsidP="006D724A">
            <w:r w:rsidRPr="00B31BE6">
              <w:t>Hvíld:</w:t>
            </w:r>
          </w:p>
        </w:tc>
        <w:tc>
          <w:tcPr>
            <w:tcW w:w="1299" w:type="dxa"/>
          </w:tcPr>
          <w:p w:rsidR="00B0353E" w:rsidRPr="00B31BE6" w:rsidRDefault="00B0353E"/>
        </w:tc>
      </w:tr>
    </w:tbl>
    <w:p w:rsidR="00624BFC" w:rsidRDefault="00624BFC" w:rsidP="00C360DB">
      <w:pPr>
        <w:suppressAutoHyphens w:val="0"/>
      </w:pPr>
    </w:p>
    <w:sectPr w:rsidR="00624BFC" w:rsidSect="00B03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0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422" w:rsidRDefault="00A00422">
      <w:pPr>
        <w:spacing w:after="0" w:line="240" w:lineRule="auto"/>
      </w:pPr>
      <w:r>
        <w:separator/>
      </w:r>
    </w:p>
  </w:endnote>
  <w:endnote w:type="continuationSeparator" w:id="0">
    <w:p w:rsidR="00A00422" w:rsidRDefault="00A0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36" w:rsidRDefault="00CA74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36" w:rsidRDefault="00CA74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36" w:rsidRDefault="00CA7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422" w:rsidRDefault="00A004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00422" w:rsidRDefault="00A0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36" w:rsidRDefault="00CA74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24A" w:rsidRDefault="006D724A" w:rsidP="006D724A">
    <w:pPr>
      <w:pStyle w:val="Header"/>
      <w:jc w:val="right"/>
    </w:pPr>
    <w:r>
      <w:rPr>
        <w:noProof/>
      </w:rPr>
      <w:drawing>
        <wp:inline distT="0" distB="0" distL="0" distR="0">
          <wp:extent cx="1592580" cy="895867"/>
          <wp:effectExtent l="0" t="0" r="762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rk-logo1280x720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903" cy="92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24A" w:rsidRDefault="006D72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436" w:rsidRDefault="00CA74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24BFC"/>
    <w:rsid w:val="002F3FB3"/>
    <w:rsid w:val="00356A09"/>
    <w:rsid w:val="005E3D22"/>
    <w:rsid w:val="00624BFC"/>
    <w:rsid w:val="006D724A"/>
    <w:rsid w:val="00A00422"/>
    <w:rsid w:val="00B0353E"/>
    <w:rsid w:val="00B31BE6"/>
    <w:rsid w:val="00BB6C4F"/>
    <w:rsid w:val="00C360DB"/>
    <w:rsid w:val="00CA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2D02"/>
  <w15:docId w15:val="{2716BF60-33EF-4A2D-BE2D-1E6C1E7B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s-I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7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356A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56A0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356A0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3">
    <w:name w:val="Grid Table 1 Light Accent 3"/>
    <w:basedOn w:val="TableNormal"/>
    <w:uiPriority w:val="46"/>
    <w:rsid w:val="00356A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35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D72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D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4A"/>
  </w:style>
  <w:style w:type="paragraph" w:styleId="Footer">
    <w:name w:val="footer"/>
    <w:basedOn w:val="Normal"/>
    <w:link w:val="FooterChar"/>
    <w:uiPriority w:val="99"/>
    <w:unhideWhenUsed/>
    <w:rsid w:val="006D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02452-37EF-48D0-BF13-2658FBBB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Svanhvít Jóhannsdóttir</dc:creator>
  <dc:description/>
  <cp:lastModifiedBy>María Ammendrup</cp:lastModifiedBy>
  <cp:revision>3</cp:revision>
  <dcterms:created xsi:type="dcterms:W3CDTF">2020-03-25T12:44:00Z</dcterms:created>
  <dcterms:modified xsi:type="dcterms:W3CDTF">2020-03-25T12:50:00Z</dcterms:modified>
</cp:coreProperties>
</file>